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73" w:rsidRDefault="00A24873" w:rsidP="00A24873">
      <w:pPr>
        <w:tabs>
          <w:tab w:val="left" w:pos="6600"/>
        </w:tabs>
        <w:ind w:left="1896" w:firstLine="5892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-45720</wp:posOffset>
                </wp:positionV>
                <wp:extent cx="2286635" cy="768350"/>
                <wp:effectExtent l="0" t="0" r="1841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73" w:rsidRDefault="00A24873" w:rsidP="00A248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24873" w:rsidRDefault="00A24873" w:rsidP="00A2487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4873" w:rsidRDefault="00A24873" w:rsidP="00A248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24873" w:rsidRDefault="00A24873" w:rsidP="00A248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7pt;margin-top:-3.6pt;width:180.0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">
                <v:textbox>
                  <w:txbxContent>
                    <w:p w:rsidR="00A24873" w:rsidRDefault="00A24873" w:rsidP="00A248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24873" w:rsidRDefault="00A24873" w:rsidP="00A24873">
                      <w:pPr>
                        <w:rPr>
                          <w:sz w:val="16"/>
                        </w:rPr>
                      </w:pPr>
                    </w:p>
                    <w:p w:rsidR="00A24873" w:rsidRDefault="00A24873" w:rsidP="00A2487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24873" w:rsidRDefault="00A24873" w:rsidP="00A2487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ab/>
      </w:r>
    </w:p>
    <w:p w:rsidR="00A24873" w:rsidRDefault="00A24873" w:rsidP="00A24873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A24873" w:rsidRDefault="00A24873" w:rsidP="00A24873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 dnia .......................</w:t>
      </w:r>
    </w:p>
    <w:p w:rsidR="00A24873" w:rsidRDefault="00A24873" w:rsidP="00A24873">
      <w:pPr>
        <w:rPr>
          <w:rFonts w:ascii="Arial" w:hAnsi="Arial" w:cs="Arial"/>
          <w:sz w:val="16"/>
          <w:szCs w:val="16"/>
        </w:rPr>
      </w:pPr>
    </w:p>
    <w:p w:rsidR="00A24873" w:rsidRDefault="00A24873" w:rsidP="00A24873">
      <w:pPr>
        <w:pStyle w:val="Nagwek2"/>
        <w:spacing w:before="120"/>
        <w:jc w:val="right"/>
        <w:rPr>
          <w:i w:val="0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Technikum Żeglugi Śródlądowej we Wrocławiu</w:t>
      </w:r>
    </w:p>
    <w:p w:rsidR="00A24873" w:rsidRDefault="00A24873" w:rsidP="00A24873">
      <w:pPr>
        <w:pStyle w:val="Nagwek2"/>
        <w:spacing w:before="120"/>
        <w:jc w:val="center"/>
        <w:rPr>
          <w:i w:val="0"/>
          <w:sz w:val="10"/>
          <w:szCs w:val="10"/>
        </w:rPr>
      </w:pPr>
    </w:p>
    <w:p w:rsidR="00A24873" w:rsidRDefault="00A24873" w:rsidP="00A24873">
      <w:pPr>
        <w:pStyle w:val="Nagwek2"/>
        <w:spacing w:before="12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FORMULARZ OFERTOWY</w:t>
      </w:r>
    </w:p>
    <w:p w:rsidR="00A24873" w:rsidRDefault="00A24873" w:rsidP="00A24873">
      <w:pPr>
        <w:pStyle w:val="Tekstpodstawowy"/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Ja/ My, niżej podpisani: </w:t>
      </w:r>
    </w:p>
    <w:p w:rsidR="00A24873" w:rsidRDefault="00A24873" w:rsidP="00A24873">
      <w:pPr>
        <w:pStyle w:val="Tekstpodstawowy"/>
        <w:spacing w:before="120"/>
        <w:rPr>
          <w:rFonts w:ascii="Arial" w:hAnsi="Arial" w:cs="Arial"/>
          <w:sz w:val="16"/>
          <w:szCs w:val="16"/>
        </w:rPr>
      </w:pPr>
    </w:p>
    <w:p w:rsidR="00A24873" w:rsidRDefault="00A24873" w:rsidP="00A24873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A24873" w:rsidRDefault="00A24873" w:rsidP="00A24873">
      <w:pPr>
        <w:pStyle w:val="Tekstpodstawowy"/>
        <w:rPr>
          <w:rFonts w:ascii="Arial" w:hAnsi="Arial" w:cs="Arial"/>
          <w:sz w:val="16"/>
          <w:szCs w:val="16"/>
        </w:rPr>
      </w:pPr>
    </w:p>
    <w:p w:rsidR="00A24873" w:rsidRDefault="00A24873" w:rsidP="00A24873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działając w imieniu i na rzecz wykonawcy (wykonawców występujących wspólnie)*: </w:t>
      </w:r>
    </w:p>
    <w:p w:rsidR="00A24873" w:rsidRDefault="00A24873" w:rsidP="00A24873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Firma: …………………………………………………………………………………………………..…………………………………….……..</w:t>
      </w:r>
    </w:p>
    <w:p w:rsidR="00A24873" w:rsidRDefault="00A24873" w:rsidP="00A24873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Zarejestrowany adres siedziby: ………………………………………………………………………………………………..……………..….</w:t>
      </w:r>
    </w:p>
    <w:p w:rsidR="00A24873" w:rsidRDefault="00A24873" w:rsidP="00A24873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………………………………………………………………………………………………………………………………………………….……</w:t>
      </w:r>
    </w:p>
    <w:p w:rsidR="00A24873" w:rsidRDefault="00A24873" w:rsidP="00A24873">
      <w:pPr>
        <w:pStyle w:val="Tekstpodstawowy"/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telefonu ……………………………….  numer faksu: . ………………… ……………………………………………….………….…</w:t>
      </w:r>
    </w:p>
    <w:p w:rsidR="00A24873" w:rsidRDefault="00A24873" w:rsidP="00A24873">
      <w:pPr>
        <w:pStyle w:val="Tekstpodstawowy"/>
        <w:spacing w:before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ofertę w procedurze rozeznania rynku prowadz</w:t>
      </w:r>
      <w:r w:rsidR="008647A7">
        <w:rPr>
          <w:rFonts w:ascii="Arial" w:hAnsi="Arial" w:cs="Arial"/>
          <w:sz w:val="16"/>
          <w:szCs w:val="16"/>
        </w:rPr>
        <w:t>onej przez Technikum Żeglugi Śródlądowej we Wrocławiu</w:t>
      </w:r>
      <w:r>
        <w:rPr>
          <w:rFonts w:ascii="Arial" w:hAnsi="Arial" w:cs="Arial"/>
          <w:sz w:val="16"/>
          <w:szCs w:val="16"/>
        </w:rPr>
        <w:t>:</w:t>
      </w:r>
    </w:p>
    <w:p w:rsidR="00A24873" w:rsidRDefault="00A24873" w:rsidP="00A24873">
      <w:pPr>
        <w:pStyle w:val="Tekstpodstawowy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Przedmiotami zamówienia są: </w:t>
      </w:r>
      <w:r w:rsidR="008647A7" w:rsidRPr="008647A7">
        <w:rPr>
          <w:rFonts w:ascii="Arial" w:hAnsi="Arial" w:cs="Arial"/>
          <w:b/>
          <w:bCs/>
          <w:i/>
          <w:sz w:val="16"/>
          <w:szCs w:val="16"/>
        </w:rPr>
        <w:t>zaprojektowanie i zrealizowanie kompleksowej kampanii rekrutacyjnej na rok szkolny 2018/2019 do Technikum Żeglugi Śró</w:t>
      </w:r>
      <w:r w:rsidR="008647A7">
        <w:rPr>
          <w:rFonts w:ascii="Arial" w:hAnsi="Arial" w:cs="Arial"/>
          <w:b/>
          <w:bCs/>
          <w:i/>
          <w:sz w:val="16"/>
          <w:szCs w:val="16"/>
        </w:rPr>
        <w:t>dlądowej we Wrocławiu,  zgodnej</w:t>
      </w:r>
      <w:r w:rsidR="008647A7" w:rsidRPr="008647A7">
        <w:rPr>
          <w:rFonts w:ascii="Arial" w:hAnsi="Arial" w:cs="Arial"/>
          <w:b/>
          <w:bCs/>
          <w:i/>
          <w:sz w:val="16"/>
          <w:szCs w:val="16"/>
        </w:rPr>
        <w:t xml:space="preserve"> z przedstawionym opisem zamówienia.</w:t>
      </w:r>
      <w:r w:rsidR="008647A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składam/y niniejszą ofertę na wykonanie zamówienia i:</w:t>
      </w:r>
    </w:p>
    <w:p w:rsidR="00A24873" w:rsidRDefault="00A24873" w:rsidP="00A24873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Oświadczam/y, że zapoznałem/liśmy się z wymaganiami Zamawiającego, dotyczącymi przedmiotu zamówienia </w:t>
      </w:r>
    </w:p>
    <w:p w:rsidR="00A24873" w:rsidRDefault="00A24873" w:rsidP="00A24873">
      <w:pPr>
        <w:pStyle w:val="Tekstpodstawowy2"/>
        <w:tabs>
          <w:tab w:val="num" w:pos="426"/>
        </w:tabs>
        <w:spacing w:before="120" w:after="0" w:line="240" w:lineRule="auto"/>
        <w:ind w:left="426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342"/>
        <w:gridCol w:w="2268"/>
        <w:gridCol w:w="2126"/>
        <w:gridCol w:w="2268"/>
      </w:tblGrid>
      <w:tr w:rsidR="00A24873" w:rsidTr="008647A7">
        <w:trPr>
          <w:trHeight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brutto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CxD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24873" w:rsidTr="008647A7">
        <w:trPr>
          <w:trHeight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A24873" w:rsidTr="008647A7">
        <w:trPr>
          <w:trHeight w:val="2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8647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7A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Opracowanie, przygotowanie i zrealizowanie kompleksowej kampanii </w:t>
            </w:r>
            <w:proofErr w:type="spellStart"/>
            <w:r w:rsidRPr="008647A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social</w:t>
            </w:r>
            <w:proofErr w:type="spellEnd"/>
            <w:r w:rsidRPr="008647A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media na profilu Facebook TŻŚ we Wrocławiu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873" w:rsidRDefault="00A2487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873" w:rsidTr="008647A7">
        <w:trPr>
          <w:trHeight w:val="29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8647A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7A7">
              <w:rPr>
                <w:rFonts w:ascii="Arial" w:hAnsi="Arial" w:cs="Arial"/>
                <w:bCs/>
                <w:sz w:val="16"/>
                <w:szCs w:val="16"/>
              </w:rPr>
              <w:t xml:space="preserve">Opracowanie, przygotowanie i zrealizowanie kompleksowej kampanii </w:t>
            </w:r>
            <w:proofErr w:type="spellStart"/>
            <w:r w:rsidRPr="008647A7">
              <w:rPr>
                <w:rFonts w:ascii="Arial" w:hAnsi="Arial" w:cs="Arial"/>
                <w:bCs/>
                <w:sz w:val="16"/>
                <w:szCs w:val="16"/>
              </w:rPr>
              <w:t>social</w:t>
            </w:r>
            <w:proofErr w:type="spellEnd"/>
            <w:r w:rsidRPr="008647A7">
              <w:rPr>
                <w:rFonts w:ascii="Arial" w:hAnsi="Arial" w:cs="Arial"/>
                <w:bCs/>
                <w:sz w:val="16"/>
                <w:szCs w:val="16"/>
              </w:rPr>
              <w:t xml:space="preserve"> media na profilu </w:t>
            </w:r>
            <w:proofErr w:type="spellStart"/>
            <w:r w:rsidRPr="008647A7">
              <w:rPr>
                <w:rFonts w:ascii="Arial" w:hAnsi="Arial" w:cs="Arial"/>
                <w:bCs/>
                <w:sz w:val="16"/>
                <w:szCs w:val="16"/>
              </w:rPr>
              <w:t>Youtube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873" w:rsidRDefault="00A2487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873" w:rsidTr="008647A7">
        <w:trPr>
          <w:trHeight w:val="2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8647A7">
            <w:pPr>
              <w:tabs>
                <w:tab w:val="num" w:pos="426"/>
                <w:tab w:val="left" w:pos="6090"/>
              </w:tabs>
              <w:spacing w:before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7A7">
              <w:rPr>
                <w:rFonts w:ascii="Arial" w:hAnsi="Arial" w:cs="Arial"/>
                <w:bCs/>
                <w:sz w:val="16"/>
                <w:szCs w:val="16"/>
              </w:rPr>
              <w:t>Przygotowanie layouty prezentacji PowerPoint w oparciu o wytyczne wskazane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873" w:rsidRDefault="00A248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873" w:rsidRDefault="00A24873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873" w:rsidTr="008647A7">
        <w:trPr>
          <w:trHeight w:val="267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 w:rsidP="008647A7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SUMA (suma cen z kolumny E):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873" w:rsidRDefault="00A2487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24873" w:rsidRDefault="00A24873" w:rsidP="00A24873">
      <w:pPr>
        <w:pStyle w:val="Akapitzlist"/>
        <w:numPr>
          <w:ilvl w:val="0"/>
          <w:numId w:val="2"/>
        </w:numPr>
        <w:tabs>
          <w:tab w:val="num" w:pos="426"/>
        </w:tabs>
        <w:spacing w:before="120" w:after="120"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Oświadczam/y, że uważam/y się za związanych niniejszą ofertą przez okres 30 dni od upływu terminu składania ofert. </w:t>
      </w:r>
    </w:p>
    <w:p w:rsidR="00A24873" w:rsidRDefault="00A24873" w:rsidP="00A24873">
      <w:pPr>
        <w:numPr>
          <w:ilvl w:val="0"/>
          <w:numId w:val="2"/>
        </w:numPr>
        <w:tabs>
          <w:tab w:val="num" w:pos="426"/>
        </w:tabs>
        <w:spacing w:before="120" w:after="120" w:line="240" w:lineRule="exact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Oświadczam/y, że zrealizuję/</w:t>
      </w:r>
      <w:proofErr w:type="spellStart"/>
      <w:r>
        <w:rPr>
          <w:rFonts w:ascii="Arial" w:hAnsi="Arial" w:cs="Arial"/>
          <w:sz w:val="16"/>
          <w:szCs w:val="16"/>
        </w:rPr>
        <w:t>emy</w:t>
      </w:r>
      <w:proofErr w:type="spellEnd"/>
      <w:r>
        <w:rPr>
          <w:rFonts w:ascii="Arial" w:hAnsi="Arial" w:cs="Arial"/>
          <w:sz w:val="16"/>
          <w:szCs w:val="16"/>
        </w:rPr>
        <w:t xml:space="preserve"> zamówienie zgodnie ze Szczegółowym Opisem Zamówienia.</w:t>
      </w:r>
    </w:p>
    <w:p w:rsidR="00A24873" w:rsidRDefault="00A24873" w:rsidP="00A24873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240" w:lineRule="exact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Oświadczam/y, że wszelkie koszty związane z realizacją zamówienia, w tym koszty przechowania, transportu oraz konfiguracji wkalkulowane są w ceny brutto wskazane w oferc</w:t>
      </w:r>
      <w:r w:rsidR="008647A7">
        <w:rPr>
          <w:rFonts w:ascii="Arial" w:hAnsi="Arial" w:cs="Arial"/>
          <w:sz w:val="16"/>
          <w:szCs w:val="16"/>
        </w:rPr>
        <w:t xml:space="preserve">ie (koszty dostawy nie obciążają </w:t>
      </w:r>
      <w:r>
        <w:rPr>
          <w:rFonts w:ascii="Arial" w:hAnsi="Arial" w:cs="Arial"/>
          <w:sz w:val="16"/>
          <w:szCs w:val="16"/>
        </w:rPr>
        <w:t xml:space="preserve"> Zamawiającego).</w:t>
      </w: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7"/>
        <w:gridCol w:w="1701"/>
        <w:gridCol w:w="3969"/>
      </w:tblGrid>
      <w:tr w:rsidR="00A24873" w:rsidTr="00A24873">
        <w:trPr>
          <w:trHeight w:val="609"/>
        </w:trPr>
        <w:tc>
          <w:tcPr>
            <w:tcW w:w="3757" w:type="dxa"/>
          </w:tcPr>
          <w:p w:rsidR="00A24873" w:rsidRDefault="00A2487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4873" w:rsidRDefault="00A2487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4873" w:rsidRDefault="00A2487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  <w:p w:rsidR="00A24873" w:rsidRDefault="00A2487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A24873" w:rsidRDefault="00A24873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A24873" w:rsidRDefault="00A2487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4873" w:rsidRDefault="00A2487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4873" w:rsidRDefault="00A2487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  <w:p w:rsidR="00A24873" w:rsidRDefault="00A2487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 osoby/-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ób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uprawnionej/-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:rsidR="00A24873" w:rsidRDefault="00A2487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reprezentowania wykonawcy)</w:t>
            </w:r>
          </w:p>
        </w:tc>
      </w:tr>
    </w:tbl>
    <w:p w:rsidR="00A24873" w:rsidRDefault="00A24873" w:rsidP="00A24873">
      <w:pPr>
        <w:jc w:val="both"/>
        <w:rPr>
          <w:rFonts w:ascii="Arial" w:hAnsi="Arial" w:cs="Arial"/>
          <w:i/>
          <w:sz w:val="16"/>
          <w:szCs w:val="16"/>
          <w:vertAlign w:val="superscript"/>
        </w:rPr>
      </w:pPr>
    </w:p>
    <w:p w:rsidR="002D2530" w:rsidRDefault="002D2530"/>
    <w:sectPr w:rsidR="002D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9DF"/>
    <w:multiLevelType w:val="hybridMultilevel"/>
    <w:tmpl w:val="D6809974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73"/>
    <w:rsid w:val="002D2530"/>
    <w:rsid w:val="008647A7"/>
    <w:rsid w:val="00A2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2285C-D956-4E7F-98F9-D53F4186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24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A248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87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873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8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8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zap-art@o2.pl</dc:creator>
  <cp:keywords/>
  <dc:description/>
  <cp:lastModifiedBy>zap-art@o2.pl</cp:lastModifiedBy>
  <cp:revision>3</cp:revision>
  <dcterms:created xsi:type="dcterms:W3CDTF">2018-05-15T11:29:00Z</dcterms:created>
  <dcterms:modified xsi:type="dcterms:W3CDTF">2018-05-15T12:32:00Z</dcterms:modified>
</cp:coreProperties>
</file>